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559C" w14:textId="77777777" w:rsidR="000A5606" w:rsidRPr="00817021" w:rsidRDefault="000A5606" w:rsidP="000A5606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14:paraId="2BEA190A" w14:textId="77777777" w:rsidR="000A5606" w:rsidRPr="00817021" w:rsidRDefault="000A5606" w:rsidP="000A5606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14:paraId="4ECF6687" w14:textId="76FF6D80" w:rsidR="000A5606" w:rsidRDefault="000A5606" w:rsidP="000A5606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 w:rsidR="00E424AD">
        <w:rPr>
          <w:sz w:val="24"/>
          <w:szCs w:val="24"/>
          <w:lang w:val="uk-UA"/>
        </w:rPr>
        <w:t>27.02.</w:t>
      </w:r>
      <w:r>
        <w:rPr>
          <w:sz w:val="24"/>
          <w:szCs w:val="24"/>
          <w:lang w:val="uk-UA"/>
        </w:rPr>
        <w:t>_</w:t>
      </w:r>
      <w:r w:rsidRPr="00817021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877C09">
        <w:rPr>
          <w:sz w:val="24"/>
          <w:szCs w:val="24"/>
          <w:lang w:val="uk-UA"/>
        </w:rPr>
        <w:t>4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</w:t>
      </w:r>
      <w:r w:rsidR="00E424AD">
        <w:rPr>
          <w:sz w:val="24"/>
          <w:szCs w:val="24"/>
          <w:lang w:val="uk-UA"/>
        </w:rPr>
        <w:t>85</w:t>
      </w:r>
      <w:r>
        <w:rPr>
          <w:sz w:val="24"/>
          <w:szCs w:val="24"/>
          <w:lang w:val="uk-UA"/>
        </w:rPr>
        <w:t>___</w:t>
      </w:r>
      <w:r w:rsidRPr="00817021">
        <w:rPr>
          <w:sz w:val="24"/>
          <w:szCs w:val="24"/>
          <w:lang w:val="uk-UA"/>
        </w:rPr>
        <w:t>_</w:t>
      </w:r>
    </w:p>
    <w:p w14:paraId="059D3757" w14:textId="77777777" w:rsidR="009D0D21" w:rsidRDefault="009D0D21" w:rsidP="000A5606">
      <w:pPr>
        <w:ind w:left="5226"/>
        <w:rPr>
          <w:sz w:val="24"/>
          <w:szCs w:val="24"/>
          <w:lang w:val="uk-UA"/>
        </w:rPr>
      </w:pPr>
    </w:p>
    <w:p w14:paraId="7B60C677" w14:textId="77777777" w:rsidR="009D0D21" w:rsidRDefault="009D0D21" w:rsidP="000A5606">
      <w:pPr>
        <w:ind w:left="5226"/>
        <w:rPr>
          <w:sz w:val="24"/>
          <w:szCs w:val="24"/>
          <w:lang w:val="uk-UA"/>
        </w:rPr>
      </w:pPr>
    </w:p>
    <w:p w14:paraId="4AAAB67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14:paraId="12270186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7D7222AE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</w:t>
      </w:r>
      <w:r w:rsidR="00877C09">
        <w:rPr>
          <w:sz w:val="24"/>
          <w:szCs w:val="24"/>
          <w:lang w:val="uk-UA"/>
        </w:rPr>
        <w:t>ьної громади</w:t>
      </w:r>
    </w:p>
    <w:p w14:paraId="1EA96579" w14:textId="77777777" w:rsidR="002E55F7" w:rsidRDefault="002E55F7" w:rsidP="00877C09">
      <w:pPr>
        <w:ind w:left="-78"/>
        <w:rPr>
          <w:sz w:val="24"/>
          <w:szCs w:val="24"/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0A5606" w:rsidRPr="00B634EA" w14:paraId="6A9F6B53" w14:textId="77777777" w:rsidTr="00427A1B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63A69AF6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0993BE90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Показник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04026312" w14:textId="77777777" w:rsidR="000A5606" w:rsidRPr="00B634EA" w:rsidRDefault="000A5606" w:rsidP="00877C09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 xml:space="preserve">Розрахунок тарифу для </w:t>
            </w:r>
            <w:r w:rsidR="00877C09">
              <w:rPr>
                <w:sz w:val="24"/>
                <w:szCs w:val="24"/>
                <w:lang w:val="uk-UA"/>
              </w:rPr>
              <w:t xml:space="preserve">потреб населення </w:t>
            </w:r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0A5606" w:rsidRPr="00B634EA" w14:paraId="5DF578CA" w14:textId="77777777" w:rsidTr="00DA3AD8">
        <w:trPr>
          <w:trHeight w:val="514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00E53B6E" w14:textId="77777777"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tcBorders>
              <w:bottom w:val="single" w:sz="4" w:space="0" w:color="auto"/>
            </w:tcBorders>
            <w:vAlign w:val="center"/>
          </w:tcPr>
          <w:p w14:paraId="75258A21" w14:textId="77777777"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10369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усього,</w:t>
            </w:r>
            <w:r w:rsidRPr="00B634EA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960E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грн/куб. м</w:t>
            </w:r>
          </w:p>
        </w:tc>
      </w:tr>
      <w:tr w:rsidR="002716D6" w:rsidRPr="00B634EA" w14:paraId="388DDD8A" w14:textId="77777777" w:rsidTr="00DA3AD8"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D831" w14:textId="77777777" w:rsidR="002716D6" w:rsidRPr="006D219F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9E79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 xml:space="preserve">Виробнича </w:t>
            </w:r>
            <w:r w:rsidR="0046381A">
              <w:rPr>
                <w:color w:val="000000"/>
                <w:sz w:val="24"/>
                <w:szCs w:val="24"/>
                <w:lang w:val="uk-UA"/>
              </w:rPr>
              <w:t>с</w:t>
            </w:r>
            <w:r w:rsidRPr="00071821">
              <w:rPr>
                <w:color w:val="000000"/>
                <w:sz w:val="24"/>
                <w:szCs w:val="24"/>
              </w:rPr>
              <w:t>обівартість, усього, зокрема: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7D84" w14:textId="77777777" w:rsidR="002716D6" w:rsidRPr="002C41E4" w:rsidRDefault="00B4657C" w:rsidP="006649B2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35 704,2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3102" w14:textId="77777777" w:rsidR="002716D6" w:rsidRPr="002C41E4" w:rsidRDefault="00B4657C" w:rsidP="00B465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21,84</w:t>
            </w:r>
          </w:p>
        </w:tc>
      </w:tr>
      <w:tr w:rsidR="002716D6" w:rsidRPr="00B634EA" w14:paraId="2FC7D77E" w14:textId="77777777" w:rsidTr="00DA3AD8">
        <w:trPr>
          <w:trHeight w:val="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B95F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ADD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9D2" w14:textId="77777777" w:rsidR="002716D6" w:rsidRPr="002C41E4" w:rsidRDefault="002C41E4" w:rsidP="00B4657C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 303,7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28BF" w14:textId="77777777" w:rsidR="002716D6" w:rsidRPr="002C41E4" w:rsidRDefault="006D219F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19,76</w:t>
            </w:r>
          </w:p>
        </w:tc>
      </w:tr>
      <w:tr w:rsidR="002716D6" w:rsidRPr="00B634EA" w14:paraId="03581CD1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C7C7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F051" w14:textId="77777777" w:rsidR="002716D6" w:rsidRPr="002C41E4" w:rsidRDefault="002C41E4" w:rsidP="002716D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Витрати на очищення (переміщення) стічних вод іншими підприєвствами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10CC" w14:textId="77777777" w:rsidR="002716D6" w:rsidRPr="002C41E4" w:rsidRDefault="00B4657C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31 379,5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0C84" w14:textId="77777777" w:rsidR="002716D6" w:rsidRPr="002C41E4" w:rsidRDefault="006D219F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19,19</w:t>
            </w:r>
          </w:p>
        </w:tc>
      </w:tr>
      <w:tr w:rsidR="002716D6" w:rsidRPr="00B634EA" w14:paraId="348D3135" w14:textId="77777777" w:rsidTr="00DA3AD8">
        <w:trPr>
          <w:trHeight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30E0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EF00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покупна вода у природному стані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7C83" w14:textId="77777777" w:rsidR="002716D6" w:rsidRPr="00B4657C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932" w14:textId="77777777" w:rsidR="002716D6" w:rsidRPr="00B4657C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2716D6" w:rsidRPr="00B634EA" w14:paraId="743404A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8104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4A3A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4964" w14:textId="77777777"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759D" w14:textId="77777777"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</w:tr>
      <w:tr w:rsidR="002716D6" w:rsidRPr="00B634EA" w14:paraId="34CAFD8A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E41E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2F7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4CD2" w14:textId="77777777"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924,2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BE0" w14:textId="77777777"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0,5</w:t>
            </w:r>
            <w:r w:rsidR="00B4657C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2716D6" w:rsidRPr="00B634EA" w14:paraId="4B9C94D6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910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442A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C191" w14:textId="77777777"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1 706,8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CE5D" w14:textId="77777777" w:rsidR="002716D6" w:rsidRPr="002C41E4" w:rsidRDefault="00B4657C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1,04</w:t>
            </w:r>
          </w:p>
        </w:tc>
      </w:tr>
      <w:tr w:rsidR="002716D6" w:rsidRPr="00B634EA" w14:paraId="47CF999A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A16B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713F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C86" w14:textId="77777777" w:rsidR="002716D6" w:rsidRPr="002C41E4" w:rsidRDefault="00C716C9" w:rsidP="0098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B2F" w14:textId="77777777"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0,44</w:t>
            </w:r>
          </w:p>
        </w:tc>
      </w:tr>
      <w:tr w:rsidR="002716D6" w:rsidRPr="00B634EA" w14:paraId="28F60AE0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88A2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609B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52A" w14:textId="77777777"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859" w14:textId="77777777" w:rsidR="002716D6" w:rsidRPr="002C41E4" w:rsidRDefault="00C716C9" w:rsidP="00C716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0,23</w:t>
            </w:r>
          </w:p>
        </w:tc>
      </w:tr>
      <w:tr w:rsidR="002716D6" w:rsidRPr="00B634EA" w14:paraId="77E9BD9D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043A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D82C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E52F" w14:textId="77777777"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F459" w14:textId="77777777"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</w:t>
            </w:r>
            <w:r w:rsidR="00C716C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716D6" w:rsidRPr="00B634EA" w14:paraId="5D9D572D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495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1E69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вит</w:t>
            </w:r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r w:rsidRPr="00071821">
              <w:rPr>
                <w:color w:val="000000"/>
                <w:sz w:val="24"/>
                <w:szCs w:val="24"/>
              </w:rPr>
              <w:t xml:space="preserve">ти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34C" w14:textId="77777777"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6A71" w14:textId="77777777" w:rsidR="002716D6" w:rsidRPr="002C41E4" w:rsidRDefault="002C41E4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2716D6" w:rsidRPr="00B634EA" w14:paraId="1AA521C4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495D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63D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D5A" w14:textId="77777777" w:rsidR="002716D6" w:rsidRPr="002C41E4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75F" w14:textId="77777777"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2716D6" w:rsidRPr="00B634EA" w14:paraId="4874A01E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60C" w14:textId="77777777" w:rsidR="002716D6" w:rsidRPr="006D219F" w:rsidRDefault="006D219F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ACE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7B32" w14:textId="77777777"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B3C" w14:textId="77777777"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0,39</w:t>
            </w:r>
          </w:p>
        </w:tc>
      </w:tr>
      <w:tr w:rsidR="002716D6" w:rsidRPr="00B634EA" w14:paraId="26C3310C" w14:textId="77777777" w:rsidTr="00DA3AD8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823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BD5D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9325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BDAB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71FD1D28" w14:textId="77777777" w:rsidTr="00DA3AD8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70BA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17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0086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FCE8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65EDD117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6F4F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33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F2FF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0A10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3286BE4A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51EB" w14:textId="77777777" w:rsidR="002716D6" w:rsidRPr="006D219F" w:rsidRDefault="002716D6" w:rsidP="002716D6">
            <w:pPr>
              <w:ind w:right="-108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  <w:r w:rsidR="006D219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9A28" w14:textId="77777777" w:rsidR="002716D6" w:rsidRPr="00071821" w:rsidRDefault="002716D6" w:rsidP="002716D6">
            <w:pPr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DF0D" w14:textId="77777777" w:rsidR="002716D6" w:rsidRPr="00DD58E8" w:rsidRDefault="00C716C9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36 343,4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CC7E" w14:textId="77777777" w:rsidR="002716D6" w:rsidRPr="00DD58E8" w:rsidRDefault="00DD58E8" w:rsidP="00C716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C716C9">
              <w:rPr>
                <w:color w:val="000000"/>
                <w:sz w:val="24"/>
                <w:szCs w:val="24"/>
                <w:lang w:val="uk-UA"/>
              </w:rPr>
              <w:t>2,23</w:t>
            </w:r>
          </w:p>
        </w:tc>
      </w:tr>
      <w:tr w:rsidR="002716D6" w:rsidRPr="00B634EA" w14:paraId="6B80F0DD" w14:textId="77777777" w:rsidTr="00DA3AD8">
        <w:trPr>
          <w:trHeight w:val="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DF6B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F119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3534" w14:textId="77777777"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606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14:paraId="5E1DA9D1" w14:textId="77777777" w:rsidTr="00DA3AD8">
        <w:trPr>
          <w:trHeight w:val="2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4293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7A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B168" w14:textId="77777777"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9BF3" w14:textId="7777777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14:paraId="1178EF0B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B089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A0A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C68" w14:textId="77777777" w:rsidR="002716D6" w:rsidRPr="00DD58E8" w:rsidRDefault="00C716C9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36 343,4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0579" w14:textId="77777777" w:rsidR="002716D6" w:rsidRPr="00DD58E8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22,23</w:t>
            </w:r>
          </w:p>
        </w:tc>
      </w:tr>
      <w:tr w:rsidR="002716D6" w:rsidRPr="00B634EA" w14:paraId="7DCCCE1B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24AD" w14:textId="77777777" w:rsidR="002716D6" w:rsidRPr="006D219F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FD1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Обсяг водопостачання споживачам, усього,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C840" w14:textId="77777777" w:rsidR="002716D6" w:rsidRPr="00AE36DB" w:rsidRDefault="00C716C9" w:rsidP="002716D6">
            <w:pPr>
              <w:ind w:left="-65" w:right="-16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1 634,8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0CDF" w14:textId="77777777" w:rsidR="002716D6" w:rsidRPr="00DD58E8" w:rsidRDefault="00DD58E8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2716D6" w:rsidRPr="00B634EA" w14:paraId="234BF9E4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ED5" w14:textId="77777777" w:rsidR="002716D6" w:rsidRPr="00071821" w:rsidRDefault="002716D6" w:rsidP="009D0D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9D0D21">
              <w:rPr>
                <w:color w:val="000000"/>
                <w:sz w:val="24"/>
                <w:szCs w:val="24"/>
                <w:lang w:val="uk-UA"/>
              </w:rPr>
              <w:t>1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7FF2" w14:textId="77777777" w:rsidR="002716D6" w:rsidRPr="00071821" w:rsidRDefault="00987166" w:rsidP="009D0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Тариф </w:t>
            </w:r>
            <w:r w:rsidR="006649B2">
              <w:rPr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418" w14:textId="77777777" w:rsidR="002716D6" w:rsidRPr="006649B2" w:rsidRDefault="006649B2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3A4" w14:textId="77777777" w:rsidR="002716D6" w:rsidRPr="006649B2" w:rsidRDefault="00C716C9" w:rsidP="002716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26,68</w:t>
            </w:r>
          </w:p>
        </w:tc>
      </w:tr>
    </w:tbl>
    <w:p w14:paraId="34BE551A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4D3A5E8" w14:textId="77777777" w:rsidR="009D0D21" w:rsidRPr="0013551D" w:rsidRDefault="009D0D21" w:rsidP="000A5606">
      <w:pPr>
        <w:ind w:left="5103"/>
        <w:rPr>
          <w:sz w:val="24"/>
          <w:szCs w:val="24"/>
          <w:lang w:val="uk-UA"/>
        </w:rPr>
      </w:pPr>
    </w:p>
    <w:p w14:paraId="4690787E" w14:textId="77777777" w:rsidR="00145654" w:rsidRDefault="00145654" w:rsidP="006D219F">
      <w:pPr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 xml:space="preserve">   </w:t>
      </w:r>
      <w:r w:rsidR="006D219F" w:rsidRPr="0013551D">
        <w:rPr>
          <w:color w:val="333333"/>
          <w:sz w:val="24"/>
          <w:szCs w:val="24"/>
          <w:shd w:val="clear" w:color="auto" w:fill="FFFFFF"/>
        </w:rPr>
        <w:t>Заступник міського голови з питань</w:t>
      </w:r>
    </w:p>
    <w:p w14:paraId="2F6B50FE" w14:textId="44AE15D9" w:rsidR="00C97B5A" w:rsidRDefault="006D219F" w:rsidP="00145654">
      <w:pPr>
        <w:rPr>
          <w:sz w:val="24"/>
          <w:szCs w:val="24"/>
          <w:lang w:val="uk-UA"/>
        </w:rPr>
      </w:pPr>
      <w:r w:rsidRPr="0013551D">
        <w:rPr>
          <w:color w:val="333333"/>
          <w:sz w:val="24"/>
          <w:szCs w:val="24"/>
          <w:shd w:val="clear" w:color="auto" w:fill="FFFFFF"/>
        </w:rPr>
        <w:t xml:space="preserve"> діяльності виконавчих</w:t>
      </w:r>
      <w:r w:rsidR="00145654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13551D">
        <w:rPr>
          <w:color w:val="333333"/>
          <w:sz w:val="24"/>
          <w:szCs w:val="24"/>
          <w:shd w:val="clear" w:color="auto" w:fill="FFFFFF"/>
        </w:rPr>
        <w:t>органів ради</w:t>
      </w:r>
      <w:r w:rsidRPr="0013551D">
        <w:rPr>
          <w:color w:val="333333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13551D">
        <w:rPr>
          <w:sz w:val="24"/>
          <w:szCs w:val="24"/>
          <w:lang w:val="uk-UA"/>
        </w:rPr>
        <w:t xml:space="preserve"> </w:t>
      </w:r>
      <w:r w:rsidR="00FC1065">
        <w:rPr>
          <w:sz w:val="24"/>
          <w:szCs w:val="24"/>
          <w:lang w:val="uk-UA"/>
        </w:rPr>
        <w:t xml:space="preserve">                  Микола </w:t>
      </w:r>
      <w:r w:rsidRPr="0013551D">
        <w:rPr>
          <w:sz w:val="24"/>
          <w:szCs w:val="24"/>
          <w:lang w:val="uk-UA"/>
        </w:rPr>
        <w:t>П</w:t>
      </w:r>
      <w:r w:rsidR="00FC1065">
        <w:rPr>
          <w:sz w:val="24"/>
          <w:szCs w:val="24"/>
          <w:lang w:val="uk-UA"/>
        </w:rPr>
        <w:t>ОКРОВА</w:t>
      </w:r>
    </w:p>
    <w:p w14:paraId="430EE43C" w14:textId="77777777" w:rsidR="00145654" w:rsidRDefault="00145654" w:rsidP="00145654">
      <w:pPr>
        <w:rPr>
          <w:sz w:val="24"/>
          <w:szCs w:val="24"/>
          <w:lang w:val="uk-UA"/>
        </w:rPr>
      </w:pPr>
    </w:p>
    <w:p w14:paraId="2D56A1F9" w14:textId="77777777" w:rsidR="00145654" w:rsidRDefault="00145654" w:rsidP="000A5606">
      <w:pPr>
        <w:ind w:left="5103"/>
        <w:rPr>
          <w:sz w:val="24"/>
          <w:szCs w:val="24"/>
          <w:lang w:val="uk-UA"/>
        </w:rPr>
      </w:pPr>
    </w:p>
    <w:p w14:paraId="6F908E91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17BA4AF6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0DA83A0" w14:textId="458755D1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</w:t>
      </w:r>
      <w:r w:rsidR="00E424AD">
        <w:rPr>
          <w:sz w:val="24"/>
          <w:szCs w:val="24"/>
          <w:lang w:val="uk-UA"/>
        </w:rPr>
        <w:t>27.02.</w:t>
      </w:r>
      <w:r w:rsidRPr="00572D07">
        <w:rPr>
          <w:sz w:val="24"/>
          <w:szCs w:val="24"/>
          <w:lang w:val="uk-UA"/>
        </w:rPr>
        <w:t>_202</w:t>
      </w:r>
      <w:r w:rsidR="00C716C9">
        <w:rPr>
          <w:sz w:val="24"/>
          <w:szCs w:val="24"/>
          <w:lang w:val="uk-UA"/>
        </w:rPr>
        <w:t>4</w:t>
      </w:r>
      <w:r w:rsidRPr="00572D07">
        <w:rPr>
          <w:sz w:val="24"/>
          <w:szCs w:val="24"/>
          <w:lang w:val="uk-UA"/>
        </w:rPr>
        <w:t xml:space="preserve"> № _</w:t>
      </w:r>
      <w:r w:rsidR="00E424AD">
        <w:rPr>
          <w:sz w:val="24"/>
          <w:szCs w:val="24"/>
          <w:lang w:val="uk-UA"/>
        </w:rPr>
        <w:t>85</w:t>
      </w:r>
      <w:bookmarkStart w:id="0" w:name="_GoBack"/>
      <w:bookmarkEnd w:id="0"/>
      <w:r w:rsidRPr="00572D07">
        <w:rPr>
          <w:sz w:val="24"/>
          <w:szCs w:val="24"/>
          <w:lang w:val="uk-UA"/>
        </w:rPr>
        <w:t>_____</w:t>
      </w:r>
    </w:p>
    <w:p w14:paraId="39F87D2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CE6D7FB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14:paraId="0EF8673E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14:paraId="6A9D6BB2" w14:textId="77777777" w:rsidR="00C716C9" w:rsidRDefault="000A5606" w:rsidP="00C716C9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716C9">
        <w:rPr>
          <w:sz w:val="24"/>
          <w:szCs w:val="24"/>
          <w:lang w:val="uk-UA"/>
        </w:rPr>
        <w:t xml:space="preserve"> Южноукраїнської міської територіальної громади</w:t>
      </w:r>
    </w:p>
    <w:p w14:paraId="34397204" w14:textId="77777777" w:rsidR="00C716C9" w:rsidRDefault="00C716C9" w:rsidP="00C716C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953"/>
        <w:gridCol w:w="1418"/>
        <w:gridCol w:w="992"/>
      </w:tblGrid>
      <w:tr w:rsidR="00C716C9" w:rsidRPr="001D7942" w14:paraId="369392A3" w14:textId="77777777" w:rsidTr="00145654">
        <w:trPr>
          <w:trHeight w:val="12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1AD7E1F1" w14:textId="77777777" w:rsidR="00C716C9" w:rsidRPr="00EC27F6" w:rsidRDefault="00C716C9" w:rsidP="002E55F7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№ з/п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7038FE6" w14:textId="77777777" w:rsidR="00C716C9" w:rsidRPr="00EC27F6" w:rsidRDefault="00C716C9" w:rsidP="00427A1B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Показник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B450FC" w14:textId="77777777" w:rsidR="00C716C9" w:rsidRPr="00EC27F6" w:rsidRDefault="00356E97" w:rsidP="00427A1B">
            <w:pPr>
              <w:jc w:val="center"/>
              <w:rPr>
                <w:sz w:val="24"/>
                <w:szCs w:val="24"/>
                <w:lang w:val="uk-UA"/>
              </w:rPr>
            </w:pPr>
            <w:r w:rsidRPr="00B634EA">
              <w:rPr>
                <w:sz w:val="24"/>
                <w:szCs w:val="24"/>
              </w:rPr>
              <w:t xml:space="preserve">Розрахунок тарифу для </w:t>
            </w:r>
            <w:r>
              <w:rPr>
                <w:sz w:val="24"/>
                <w:szCs w:val="24"/>
                <w:lang w:val="uk-UA"/>
              </w:rPr>
              <w:t xml:space="preserve">потреб населення </w:t>
            </w:r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C716C9" w:rsidRPr="00EC27F6" w14:paraId="5D16E00E" w14:textId="77777777" w:rsidTr="00145654">
        <w:trPr>
          <w:trHeight w:val="116"/>
        </w:trPr>
        <w:tc>
          <w:tcPr>
            <w:tcW w:w="852" w:type="dxa"/>
            <w:vMerge/>
            <w:vAlign w:val="center"/>
          </w:tcPr>
          <w:p w14:paraId="566D4ECE" w14:textId="77777777" w:rsidR="00C716C9" w:rsidRPr="00EC27F6" w:rsidRDefault="00C716C9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3A751BA3" w14:textId="77777777" w:rsidR="00C716C9" w:rsidRPr="00EC27F6" w:rsidRDefault="00C716C9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21E26" w14:textId="77777777" w:rsidR="00C716C9" w:rsidRPr="00EC27F6" w:rsidRDefault="00C716C9" w:rsidP="00427A1B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усього,</w:t>
            </w:r>
            <w:r w:rsidRPr="00EC27F6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5ACB" w14:textId="77777777" w:rsidR="00C716C9" w:rsidRPr="00EC27F6" w:rsidRDefault="00C716C9" w:rsidP="00427A1B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грн/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</w:tr>
      <w:tr w:rsidR="00C716C9" w:rsidRPr="00EC27F6" w14:paraId="72933145" w14:textId="77777777" w:rsidTr="00145654">
        <w:trPr>
          <w:trHeight w:val="275"/>
        </w:trPr>
        <w:tc>
          <w:tcPr>
            <w:tcW w:w="852" w:type="dxa"/>
            <w:shd w:val="clear" w:color="auto" w:fill="auto"/>
          </w:tcPr>
          <w:p w14:paraId="519E6FC6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  <w:r w:rsidR="006D219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D971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2D6C">
              <w:rPr>
                <w:bCs/>
                <w:color w:val="000000"/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AE13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40 955,57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E990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25,64</w:t>
            </w:r>
          </w:p>
        </w:tc>
      </w:tr>
      <w:tr w:rsidR="00C716C9" w:rsidRPr="00EC27F6" w14:paraId="17998C13" w14:textId="77777777" w:rsidTr="00145654">
        <w:trPr>
          <w:trHeight w:val="422"/>
        </w:trPr>
        <w:tc>
          <w:tcPr>
            <w:tcW w:w="852" w:type="dxa"/>
            <w:shd w:val="clear" w:color="auto" w:fill="auto"/>
          </w:tcPr>
          <w:p w14:paraId="13D61CEE" w14:textId="77777777" w:rsidR="00C716C9" w:rsidRPr="007424E5" w:rsidRDefault="00497660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C716C9" w:rsidRPr="007424E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897D" w14:textId="77777777" w:rsidR="00C716C9" w:rsidRPr="00682D6C" w:rsidRDefault="00497660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C716C9" w:rsidRPr="00682D6C">
              <w:rPr>
                <w:color w:val="000000"/>
                <w:sz w:val="24"/>
                <w:szCs w:val="24"/>
              </w:rPr>
              <w:t>рямі матеріальні витрати, зокрема: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4EA3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32 138,21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EF7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20,12</w:t>
            </w:r>
          </w:p>
        </w:tc>
      </w:tr>
      <w:tr w:rsidR="00C716C9" w:rsidRPr="00EC27F6" w14:paraId="0126A1BB" w14:textId="77777777" w:rsidTr="00145654">
        <w:trPr>
          <w:trHeight w:val="515"/>
        </w:trPr>
        <w:tc>
          <w:tcPr>
            <w:tcW w:w="852" w:type="dxa"/>
            <w:shd w:val="clear" w:color="auto" w:fill="auto"/>
          </w:tcPr>
          <w:p w14:paraId="789F6F6B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6C2" w14:textId="77777777" w:rsidR="00C716C9" w:rsidRPr="00682D6C" w:rsidRDefault="00497660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C716C9" w:rsidRPr="00682D6C">
              <w:rPr>
                <w:color w:val="000000"/>
                <w:sz w:val="24"/>
                <w:szCs w:val="24"/>
              </w:rPr>
              <w:t>итрати на очищення (переміщення) стічних вод  іншими підприємствами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FFC1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25 277,12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08F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15,83</w:t>
            </w:r>
          </w:p>
        </w:tc>
      </w:tr>
      <w:tr w:rsidR="00C716C9" w:rsidRPr="00EC27F6" w14:paraId="3B6FC7D0" w14:textId="77777777" w:rsidTr="00145654">
        <w:trPr>
          <w:trHeight w:val="265"/>
        </w:trPr>
        <w:tc>
          <w:tcPr>
            <w:tcW w:w="852" w:type="dxa"/>
            <w:shd w:val="clear" w:color="auto" w:fill="auto"/>
          </w:tcPr>
          <w:p w14:paraId="421723C1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6C06" w14:textId="77777777" w:rsidR="00C716C9" w:rsidRPr="00682D6C" w:rsidRDefault="00497660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C716C9" w:rsidRPr="00682D6C">
              <w:rPr>
                <w:color w:val="000000"/>
                <w:sz w:val="24"/>
                <w:szCs w:val="24"/>
              </w:rPr>
              <w:t>окупна вода у природному стані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D701" w14:textId="77777777"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D60" w14:textId="77777777"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16C9" w:rsidRPr="00EC27F6" w14:paraId="3D99B4CE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4A514B88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797F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електроенергія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D5DA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5 921,1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86F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3,7</w:t>
            </w:r>
            <w:r w:rsidR="009D0D21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716C9" w:rsidRPr="00EC27F6" w14:paraId="556DD411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4CBA0B71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844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A6DB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E459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0,59</w:t>
            </w:r>
          </w:p>
        </w:tc>
      </w:tr>
      <w:tr w:rsidR="00C716C9" w:rsidRPr="00EC27F6" w14:paraId="1F00C1B2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716D70AE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C19E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E5C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450,19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2F98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2,79</w:t>
            </w:r>
          </w:p>
        </w:tc>
      </w:tr>
      <w:tr w:rsidR="00C716C9" w:rsidRPr="00EC27F6" w14:paraId="2D69A5E8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7B139D95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47C1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CDE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441,82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4F8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C716C9" w:rsidRPr="00EC27F6" w14:paraId="3D2ABC5E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490E79C4" w14:textId="77777777" w:rsidR="006D219F" w:rsidRDefault="006D219F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B622ECB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C61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56A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BD8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0,61</w:t>
            </w:r>
          </w:p>
        </w:tc>
      </w:tr>
      <w:tr w:rsidR="00C716C9" w:rsidRPr="00EC27F6" w14:paraId="35261869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2B894641" w14:textId="77777777" w:rsidR="006D219F" w:rsidRDefault="006D219F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C58F8DD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1A8B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FB51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54CE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0,29</w:t>
            </w:r>
          </w:p>
        </w:tc>
      </w:tr>
      <w:tr w:rsidR="00C716C9" w:rsidRPr="00EC27F6" w14:paraId="6F90AE72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1183491E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69F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інші прямі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F0D8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4459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</w:tr>
      <w:tr w:rsidR="00C716C9" w:rsidRPr="00EC27F6" w14:paraId="7E124C11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1C813A63" w14:textId="77777777" w:rsidR="00C716C9" w:rsidRPr="007424E5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B2D2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760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2 925,35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137B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1,83</w:t>
            </w:r>
          </w:p>
        </w:tc>
      </w:tr>
      <w:tr w:rsidR="00C716C9" w:rsidRPr="00EC27F6" w14:paraId="05AFFF5C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1EFD2815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380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1657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2 026,04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6B9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1,27</w:t>
            </w:r>
          </w:p>
        </w:tc>
      </w:tr>
      <w:tr w:rsidR="00C716C9" w:rsidRPr="00EC27F6" w14:paraId="49F886FB" w14:textId="77777777" w:rsidTr="00145654">
        <w:trPr>
          <w:trHeight w:val="221"/>
        </w:trPr>
        <w:tc>
          <w:tcPr>
            <w:tcW w:w="852" w:type="dxa"/>
            <w:shd w:val="clear" w:color="auto" w:fill="auto"/>
          </w:tcPr>
          <w:p w14:paraId="4BE4327B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6C28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FB57" w14:textId="77777777"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3D61" w14:textId="77777777"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16C9" w:rsidRPr="00EC27F6" w14:paraId="6DC28DF4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5E5F35BB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4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2C04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4A33" w14:textId="77777777"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81F0" w14:textId="77777777" w:rsidR="00C716C9" w:rsidRPr="005D305F" w:rsidRDefault="00C716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065" w:rsidRPr="00EC27F6" w14:paraId="7DC6F9EE" w14:textId="77777777" w:rsidTr="00145654">
        <w:trPr>
          <w:trHeight w:val="257"/>
        </w:trPr>
        <w:tc>
          <w:tcPr>
            <w:tcW w:w="852" w:type="dxa"/>
            <w:shd w:val="clear" w:color="auto" w:fill="auto"/>
          </w:tcPr>
          <w:p w14:paraId="5BCCCB91" w14:textId="77777777" w:rsidR="00FC1065" w:rsidRPr="007424E5" w:rsidRDefault="00FC1065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5251" w14:textId="77777777" w:rsidR="00FC1065" w:rsidRPr="00FC1065" w:rsidRDefault="00FC1065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2B1" w14:textId="77777777" w:rsidR="00FC1065" w:rsidRPr="00FC1065" w:rsidRDefault="00FC1065" w:rsidP="00B608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F544" w14:textId="77777777" w:rsidR="00FC1065" w:rsidRPr="00FC1065" w:rsidRDefault="00FC1065" w:rsidP="00B608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716C9" w:rsidRPr="00EC27F6" w14:paraId="2C029DE1" w14:textId="77777777" w:rsidTr="00145654">
        <w:trPr>
          <w:trHeight w:val="256"/>
        </w:trPr>
        <w:tc>
          <w:tcPr>
            <w:tcW w:w="852" w:type="dxa"/>
            <w:shd w:val="clear" w:color="auto" w:fill="auto"/>
          </w:tcPr>
          <w:p w14:paraId="556F238F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07C8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4D89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981,61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E5A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26,91</w:t>
            </w:r>
          </w:p>
        </w:tc>
      </w:tr>
      <w:tr w:rsidR="00C716C9" w:rsidRPr="00EC27F6" w14:paraId="138B0887" w14:textId="77777777" w:rsidTr="00145654">
        <w:trPr>
          <w:trHeight w:val="245"/>
        </w:trPr>
        <w:tc>
          <w:tcPr>
            <w:tcW w:w="852" w:type="dxa"/>
            <w:shd w:val="clear" w:color="auto" w:fill="auto"/>
          </w:tcPr>
          <w:p w14:paraId="7B6F8BE3" w14:textId="77777777" w:rsidR="006D219F" w:rsidRPr="006D219F" w:rsidRDefault="00C716C9" w:rsidP="006D21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8ACA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1CA7" w14:textId="77777777"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87E" w14:textId="77777777"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C716C9" w:rsidRPr="00EC27F6" w14:paraId="6E1BBB46" w14:textId="77777777" w:rsidTr="00145654">
        <w:trPr>
          <w:trHeight w:val="250"/>
        </w:trPr>
        <w:tc>
          <w:tcPr>
            <w:tcW w:w="852" w:type="dxa"/>
            <w:shd w:val="clear" w:color="auto" w:fill="auto"/>
          </w:tcPr>
          <w:p w14:paraId="57D2D2D9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A453" w14:textId="77777777" w:rsidR="00C716C9" w:rsidRPr="00682D6C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D6C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E7A7" w14:textId="77777777"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A43" w14:textId="77777777" w:rsidR="00C716C9" w:rsidRPr="00BC2BC9" w:rsidRDefault="00C716C9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356E97" w:rsidRPr="00EC27F6" w14:paraId="69D3CBA2" w14:textId="77777777" w:rsidTr="00145654">
        <w:trPr>
          <w:trHeight w:val="413"/>
        </w:trPr>
        <w:tc>
          <w:tcPr>
            <w:tcW w:w="852" w:type="dxa"/>
            <w:shd w:val="clear" w:color="auto" w:fill="auto"/>
          </w:tcPr>
          <w:p w14:paraId="38EC4B97" w14:textId="77777777" w:rsidR="00356E97" w:rsidRPr="006D219F" w:rsidRDefault="00356E97" w:rsidP="00DD2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ADB4" w14:textId="77777777" w:rsidR="00356E97" w:rsidRPr="007424E5" w:rsidRDefault="00356E97" w:rsidP="00DD29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C807" w14:textId="77777777" w:rsidR="00356E97" w:rsidRPr="00356E97" w:rsidRDefault="00356E97" w:rsidP="00356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981,61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951F" w14:textId="77777777" w:rsidR="00356E97" w:rsidRPr="00356E97" w:rsidRDefault="00356E97" w:rsidP="00356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26,91</w:t>
            </w:r>
          </w:p>
        </w:tc>
      </w:tr>
      <w:tr w:rsidR="00C716C9" w:rsidRPr="00EC27F6" w14:paraId="5828F17F" w14:textId="77777777" w:rsidTr="00145654">
        <w:trPr>
          <w:trHeight w:val="413"/>
        </w:trPr>
        <w:tc>
          <w:tcPr>
            <w:tcW w:w="852" w:type="dxa"/>
            <w:shd w:val="clear" w:color="auto" w:fill="auto"/>
            <w:vAlign w:val="center"/>
          </w:tcPr>
          <w:p w14:paraId="7D37EBFA" w14:textId="77777777" w:rsidR="00C716C9" w:rsidRPr="006D219F" w:rsidRDefault="00C716C9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  <w:r w:rsidR="006D219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C5C3" w14:textId="77777777" w:rsidR="00C716C9" w:rsidRPr="007424E5" w:rsidRDefault="00C716C9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B210" w14:textId="77777777" w:rsidR="00C716C9" w:rsidRPr="00BC2BC9" w:rsidRDefault="00356E97" w:rsidP="00B608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D202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597,284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30E" w14:textId="77777777" w:rsidR="00C716C9" w:rsidRPr="00356E97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356E97" w:rsidRPr="00EC27F6" w14:paraId="5886BDA8" w14:textId="77777777" w:rsidTr="00145654">
        <w:trPr>
          <w:trHeight w:val="413"/>
        </w:trPr>
        <w:tc>
          <w:tcPr>
            <w:tcW w:w="852" w:type="dxa"/>
            <w:shd w:val="clear" w:color="auto" w:fill="auto"/>
          </w:tcPr>
          <w:p w14:paraId="35C584EE" w14:textId="77777777" w:rsidR="00356E97" w:rsidRPr="007424E5" w:rsidRDefault="00356E97" w:rsidP="009D0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9D0D21">
              <w:rPr>
                <w:color w:val="000000"/>
                <w:sz w:val="24"/>
                <w:szCs w:val="24"/>
                <w:lang w:val="uk-UA"/>
              </w:rPr>
              <w:t>1</w:t>
            </w:r>
            <w:r w:rsidR="006D219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7899" w14:textId="77777777" w:rsidR="00356E97" w:rsidRPr="00071821" w:rsidRDefault="00356E97" w:rsidP="009D0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7321" w14:textId="77777777" w:rsidR="00356E97" w:rsidRPr="005D305F" w:rsidRDefault="00356E97" w:rsidP="00B6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820C" w14:textId="77777777" w:rsidR="00356E97" w:rsidRPr="00BC2BC9" w:rsidRDefault="00356E97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32,29</w:t>
            </w:r>
          </w:p>
        </w:tc>
      </w:tr>
    </w:tbl>
    <w:p w14:paraId="4426B1D2" w14:textId="77777777" w:rsidR="000A5606" w:rsidRDefault="000A5606" w:rsidP="000A5606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</w:pPr>
    </w:p>
    <w:p w14:paraId="1B808C53" w14:textId="77777777" w:rsidR="006D219F" w:rsidRPr="0013551D" w:rsidRDefault="006D219F" w:rsidP="000A5606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</w:pPr>
    </w:p>
    <w:p w14:paraId="2D94071F" w14:textId="77777777" w:rsidR="00497660" w:rsidRDefault="00145654" w:rsidP="006D219F">
      <w:pPr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 xml:space="preserve">  </w:t>
      </w:r>
      <w:r w:rsidR="006D219F" w:rsidRPr="0013551D">
        <w:rPr>
          <w:color w:val="333333"/>
          <w:sz w:val="24"/>
          <w:szCs w:val="24"/>
          <w:shd w:val="clear" w:color="auto" w:fill="FFFFFF"/>
        </w:rPr>
        <w:t>Заступник міського голови з питань</w:t>
      </w:r>
    </w:p>
    <w:p w14:paraId="22E2083B" w14:textId="6621C243" w:rsidR="006D219F" w:rsidRPr="0013551D" w:rsidRDefault="006D219F" w:rsidP="00497660">
      <w:pPr>
        <w:rPr>
          <w:sz w:val="24"/>
          <w:szCs w:val="24"/>
          <w:lang w:val="uk-UA"/>
        </w:rPr>
      </w:pPr>
      <w:r w:rsidRPr="0013551D">
        <w:rPr>
          <w:color w:val="333333"/>
          <w:sz w:val="24"/>
          <w:szCs w:val="24"/>
          <w:shd w:val="clear" w:color="auto" w:fill="FFFFFF"/>
        </w:rPr>
        <w:t xml:space="preserve"> діяльності виконавчих органів ради</w:t>
      </w:r>
      <w:r w:rsidRPr="0013551D">
        <w:rPr>
          <w:color w:val="333333"/>
          <w:sz w:val="24"/>
          <w:szCs w:val="24"/>
          <w:shd w:val="clear" w:color="auto" w:fill="FFFFFF"/>
          <w:lang w:val="uk-UA"/>
        </w:rPr>
        <w:t xml:space="preserve">      </w:t>
      </w:r>
      <w:r w:rsidR="00497660">
        <w:rPr>
          <w:color w:val="333333"/>
          <w:sz w:val="24"/>
          <w:szCs w:val="24"/>
          <w:shd w:val="clear" w:color="auto" w:fill="FFFFFF"/>
          <w:lang w:val="uk-UA"/>
        </w:rPr>
        <w:t xml:space="preserve">                    </w:t>
      </w:r>
      <w:r w:rsidR="00FC1065">
        <w:rPr>
          <w:sz w:val="24"/>
          <w:szCs w:val="24"/>
          <w:lang w:val="uk-UA"/>
        </w:rPr>
        <w:t xml:space="preserve">              Микола</w:t>
      </w:r>
      <w:r w:rsidRPr="0013551D">
        <w:rPr>
          <w:sz w:val="24"/>
          <w:szCs w:val="24"/>
          <w:lang w:val="uk-UA"/>
        </w:rPr>
        <w:t xml:space="preserve">  П</w:t>
      </w:r>
      <w:r w:rsidR="00FC1065">
        <w:rPr>
          <w:sz w:val="24"/>
          <w:szCs w:val="24"/>
          <w:lang w:val="uk-UA"/>
        </w:rPr>
        <w:t>ОКРОВА</w:t>
      </w:r>
    </w:p>
    <w:sectPr w:rsidR="006D219F" w:rsidRPr="0013551D" w:rsidSect="00497660">
      <w:pgSz w:w="11906" w:h="16838" w:code="9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E476" w14:textId="77777777" w:rsidR="00BF5868" w:rsidRDefault="00BF5868" w:rsidP="00AE44E3">
      <w:r>
        <w:separator/>
      </w:r>
    </w:p>
  </w:endnote>
  <w:endnote w:type="continuationSeparator" w:id="0">
    <w:p w14:paraId="3F1366A0" w14:textId="77777777" w:rsidR="00BF5868" w:rsidRDefault="00BF5868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4A7B" w14:textId="77777777" w:rsidR="00BF5868" w:rsidRDefault="00BF5868" w:rsidP="00AE44E3">
      <w:r>
        <w:separator/>
      </w:r>
    </w:p>
  </w:footnote>
  <w:footnote w:type="continuationSeparator" w:id="0">
    <w:p w14:paraId="30939113" w14:textId="77777777" w:rsidR="00BF5868" w:rsidRDefault="00BF5868" w:rsidP="00AE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B1"/>
    <w:rsid w:val="00016B50"/>
    <w:rsid w:val="000207B4"/>
    <w:rsid w:val="000211B7"/>
    <w:rsid w:val="00030D78"/>
    <w:rsid w:val="00032284"/>
    <w:rsid w:val="00043E99"/>
    <w:rsid w:val="00055CCB"/>
    <w:rsid w:val="00062159"/>
    <w:rsid w:val="000908A6"/>
    <w:rsid w:val="0009464E"/>
    <w:rsid w:val="000A5606"/>
    <w:rsid w:val="000C64A0"/>
    <w:rsid w:val="000F7CFD"/>
    <w:rsid w:val="0013551D"/>
    <w:rsid w:val="00135FE6"/>
    <w:rsid w:val="00145654"/>
    <w:rsid w:val="00163AB1"/>
    <w:rsid w:val="0016599A"/>
    <w:rsid w:val="00173401"/>
    <w:rsid w:val="001A36B8"/>
    <w:rsid w:val="001A5738"/>
    <w:rsid w:val="001C2D70"/>
    <w:rsid w:val="001D7942"/>
    <w:rsid w:val="001F01DA"/>
    <w:rsid w:val="001F7BFA"/>
    <w:rsid w:val="00215AB4"/>
    <w:rsid w:val="002716D6"/>
    <w:rsid w:val="002B3084"/>
    <w:rsid w:val="002C41E4"/>
    <w:rsid w:val="002D597B"/>
    <w:rsid w:val="002E55F7"/>
    <w:rsid w:val="002F2663"/>
    <w:rsid w:val="003128C0"/>
    <w:rsid w:val="00343C07"/>
    <w:rsid w:val="00345393"/>
    <w:rsid w:val="003456DF"/>
    <w:rsid w:val="00356E97"/>
    <w:rsid w:val="00383847"/>
    <w:rsid w:val="00383DFF"/>
    <w:rsid w:val="00387727"/>
    <w:rsid w:val="00393110"/>
    <w:rsid w:val="003A5E41"/>
    <w:rsid w:val="003B54D7"/>
    <w:rsid w:val="003E0418"/>
    <w:rsid w:val="003E7C98"/>
    <w:rsid w:val="004068F5"/>
    <w:rsid w:val="0041647F"/>
    <w:rsid w:val="00427A1B"/>
    <w:rsid w:val="0043306B"/>
    <w:rsid w:val="00437333"/>
    <w:rsid w:val="00441FA9"/>
    <w:rsid w:val="004618F4"/>
    <w:rsid w:val="0046381A"/>
    <w:rsid w:val="00497660"/>
    <w:rsid w:val="004B3BBB"/>
    <w:rsid w:val="004C1B3B"/>
    <w:rsid w:val="004D47FF"/>
    <w:rsid w:val="004F48C2"/>
    <w:rsid w:val="00521AB7"/>
    <w:rsid w:val="00577522"/>
    <w:rsid w:val="005D305F"/>
    <w:rsid w:val="005D6718"/>
    <w:rsid w:val="005E6135"/>
    <w:rsid w:val="00632F51"/>
    <w:rsid w:val="00642DA5"/>
    <w:rsid w:val="006649B2"/>
    <w:rsid w:val="00682D6C"/>
    <w:rsid w:val="006B75B8"/>
    <w:rsid w:val="006C0B77"/>
    <w:rsid w:val="006D219F"/>
    <w:rsid w:val="006E3C8E"/>
    <w:rsid w:val="006E5BAA"/>
    <w:rsid w:val="006E71B6"/>
    <w:rsid w:val="006F3B61"/>
    <w:rsid w:val="007129E5"/>
    <w:rsid w:val="007219A2"/>
    <w:rsid w:val="0072452D"/>
    <w:rsid w:val="00726B49"/>
    <w:rsid w:val="00785A5A"/>
    <w:rsid w:val="00790466"/>
    <w:rsid w:val="00791502"/>
    <w:rsid w:val="0079643F"/>
    <w:rsid w:val="007D14D1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7C09"/>
    <w:rsid w:val="00884191"/>
    <w:rsid w:val="00887939"/>
    <w:rsid w:val="008A7CBC"/>
    <w:rsid w:val="008D1662"/>
    <w:rsid w:val="008D4FF3"/>
    <w:rsid w:val="008D7EA1"/>
    <w:rsid w:val="0092040D"/>
    <w:rsid w:val="00922C48"/>
    <w:rsid w:val="00987166"/>
    <w:rsid w:val="009977E1"/>
    <w:rsid w:val="009B1326"/>
    <w:rsid w:val="009B1780"/>
    <w:rsid w:val="009B3BC1"/>
    <w:rsid w:val="009D0D21"/>
    <w:rsid w:val="009D1962"/>
    <w:rsid w:val="00A15FFE"/>
    <w:rsid w:val="00A44BAA"/>
    <w:rsid w:val="00A85B43"/>
    <w:rsid w:val="00A94357"/>
    <w:rsid w:val="00AB2F46"/>
    <w:rsid w:val="00AD7FFB"/>
    <w:rsid w:val="00AE36DB"/>
    <w:rsid w:val="00AE44E3"/>
    <w:rsid w:val="00AE7D4F"/>
    <w:rsid w:val="00AF150B"/>
    <w:rsid w:val="00B13531"/>
    <w:rsid w:val="00B13FFE"/>
    <w:rsid w:val="00B4657C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4A0"/>
    <w:rsid w:val="00BE370C"/>
    <w:rsid w:val="00BE3B09"/>
    <w:rsid w:val="00BE3BF8"/>
    <w:rsid w:val="00BF5868"/>
    <w:rsid w:val="00C41E98"/>
    <w:rsid w:val="00C519FB"/>
    <w:rsid w:val="00C64274"/>
    <w:rsid w:val="00C65004"/>
    <w:rsid w:val="00C716C9"/>
    <w:rsid w:val="00C74665"/>
    <w:rsid w:val="00C97B5A"/>
    <w:rsid w:val="00CA70EB"/>
    <w:rsid w:val="00CB57B0"/>
    <w:rsid w:val="00CC5774"/>
    <w:rsid w:val="00CD5D70"/>
    <w:rsid w:val="00CE7054"/>
    <w:rsid w:val="00CF0CBC"/>
    <w:rsid w:val="00D411BA"/>
    <w:rsid w:val="00D44009"/>
    <w:rsid w:val="00D7057E"/>
    <w:rsid w:val="00D7427A"/>
    <w:rsid w:val="00D86DF7"/>
    <w:rsid w:val="00D87E0B"/>
    <w:rsid w:val="00D87F66"/>
    <w:rsid w:val="00D9050A"/>
    <w:rsid w:val="00D973E0"/>
    <w:rsid w:val="00DA3AD8"/>
    <w:rsid w:val="00DA78EE"/>
    <w:rsid w:val="00DC3CEE"/>
    <w:rsid w:val="00DD29FF"/>
    <w:rsid w:val="00DD58E8"/>
    <w:rsid w:val="00DE5F68"/>
    <w:rsid w:val="00E1482E"/>
    <w:rsid w:val="00E33526"/>
    <w:rsid w:val="00E424AD"/>
    <w:rsid w:val="00E54CFB"/>
    <w:rsid w:val="00E677B1"/>
    <w:rsid w:val="00E773A0"/>
    <w:rsid w:val="00EA3EA0"/>
    <w:rsid w:val="00EA59DF"/>
    <w:rsid w:val="00EA66C3"/>
    <w:rsid w:val="00EB5CCD"/>
    <w:rsid w:val="00EE4070"/>
    <w:rsid w:val="00EF3BAA"/>
    <w:rsid w:val="00EF6E20"/>
    <w:rsid w:val="00F12C76"/>
    <w:rsid w:val="00F246E9"/>
    <w:rsid w:val="00F71E2B"/>
    <w:rsid w:val="00FC1065"/>
    <w:rsid w:val="00FC5CA4"/>
    <w:rsid w:val="00FC7DFD"/>
    <w:rsid w:val="00FD2021"/>
    <w:rsid w:val="00FE13CC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0619B"/>
  <w15:docId w15:val="{AA51435C-8209-4420-A414-F0E3820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456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B7C-E38F-480C-9ED4-BE4FD0B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2024-02-28T12:06:00Z</cp:lastPrinted>
  <dcterms:created xsi:type="dcterms:W3CDTF">2024-02-08T07:31:00Z</dcterms:created>
  <dcterms:modified xsi:type="dcterms:W3CDTF">2024-02-29T12:00:00Z</dcterms:modified>
</cp:coreProperties>
</file>